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4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F42016" w:rsidRPr="00F06D16" w:rsidTr="00F42016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42016" w:rsidRPr="00F06D16" w:rsidRDefault="00F42016" w:rsidP="00F42016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F42016" w:rsidRPr="00F06D16" w:rsidRDefault="00F42016" w:rsidP="00F42016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42016" w:rsidRPr="00F06D16" w:rsidRDefault="00F42016" w:rsidP="00F42016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F42016" w:rsidRPr="00F06D16" w:rsidRDefault="00F42016" w:rsidP="00F42016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F42016" w:rsidRPr="00F06D16" w:rsidRDefault="00F42016" w:rsidP="00F42016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F42016" w:rsidRPr="00F06D16" w:rsidRDefault="00F42016" w:rsidP="00F42016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F42016" w:rsidRPr="00F06D16" w:rsidRDefault="00F42016" w:rsidP="00F42016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F42016" w:rsidRPr="00F06D16" w:rsidRDefault="00F42016" w:rsidP="00F42016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42016" w:rsidRPr="00F06D16" w:rsidRDefault="00F42016" w:rsidP="00F42016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F42016" w:rsidRPr="00F06D16" w:rsidRDefault="00F42016" w:rsidP="00F42016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42016" w:rsidRPr="00F06D16" w:rsidRDefault="00F42016" w:rsidP="00F42016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F42016" w:rsidRPr="00F06D16" w:rsidRDefault="00F42016" w:rsidP="00F42016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F42016" w:rsidRPr="00F06D16" w:rsidRDefault="00F42016" w:rsidP="00F42016">
            <w:pPr>
              <w:rPr>
                <w:sz w:val="16"/>
                <w:szCs w:val="16"/>
                <w:lang w:val="tt-RU"/>
              </w:rPr>
            </w:pPr>
          </w:p>
          <w:p w:rsidR="00F42016" w:rsidRPr="00F06D16" w:rsidRDefault="00F42016" w:rsidP="00F42016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F42016" w:rsidRPr="00F06D16" w:rsidRDefault="00F42016" w:rsidP="00F42016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F42016" w:rsidRPr="00F06D16" w:rsidRDefault="00F42016" w:rsidP="00F42016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F42016" w:rsidRPr="00F06D16" w:rsidTr="00F42016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42016" w:rsidRPr="00F06D16" w:rsidRDefault="00F42016" w:rsidP="00F42016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42016" w:rsidRPr="00F06D16" w:rsidRDefault="00F42016" w:rsidP="00F42016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F42016" w:rsidRPr="00F06D16" w:rsidTr="00F4201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42016" w:rsidRPr="00F06D16" w:rsidRDefault="00F42016" w:rsidP="00F42016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42016" w:rsidRPr="00F06D16" w:rsidRDefault="00F42016" w:rsidP="00F42016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F42016" w:rsidRPr="00F06D16" w:rsidRDefault="00F42016" w:rsidP="00F42016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42016" w:rsidRPr="005922B6" w:rsidTr="00F42016">
        <w:trPr>
          <w:trHeight w:val="222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42016" w:rsidRPr="004B7930" w:rsidRDefault="00F42016" w:rsidP="00F42016">
            <w:pPr>
              <w:rPr>
                <w:b/>
                <w:sz w:val="28"/>
                <w:szCs w:val="28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42016" w:rsidRPr="005922B6" w:rsidRDefault="00F42016" w:rsidP="00F42016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23</w:t>
            </w:r>
            <w:r w:rsidRPr="005922B6">
              <w:rPr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b/>
                <w:sz w:val="28"/>
                <w:szCs w:val="28"/>
                <w:lang w:val="tt-RU"/>
              </w:rPr>
              <w:t>марта</w:t>
            </w:r>
            <w:r w:rsidRPr="005922B6">
              <w:rPr>
                <w:b/>
                <w:sz w:val="28"/>
                <w:szCs w:val="28"/>
                <w:lang w:val="tt-RU"/>
              </w:rPr>
              <w:t xml:space="preserve"> 20</w:t>
            </w:r>
            <w:r>
              <w:rPr>
                <w:b/>
                <w:sz w:val="28"/>
                <w:szCs w:val="28"/>
                <w:lang w:val="tt-RU"/>
              </w:rPr>
              <w:t>20</w:t>
            </w:r>
            <w:r w:rsidRPr="005922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996301" w:rsidRPr="00CB4AD2" w:rsidRDefault="00996301" w:rsidP="00996301">
      <w:pPr>
        <w:jc w:val="right"/>
        <w:rPr>
          <w:i/>
          <w:sz w:val="24"/>
          <w:szCs w:val="24"/>
        </w:rPr>
      </w:pPr>
    </w:p>
    <w:p w:rsidR="00CB4AD2" w:rsidRPr="00CB4AD2" w:rsidRDefault="00CB4AD2" w:rsidP="00CB4AD2">
      <w:pPr>
        <w:tabs>
          <w:tab w:val="left" w:pos="1134"/>
          <w:tab w:val="left" w:pos="1276"/>
        </w:tabs>
        <w:jc w:val="center"/>
        <w:rPr>
          <w:sz w:val="28"/>
          <w:szCs w:val="28"/>
        </w:rPr>
      </w:pPr>
      <w:r w:rsidRPr="00CB4AD2">
        <w:rPr>
          <w:sz w:val="28"/>
          <w:szCs w:val="28"/>
        </w:rPr>
        <w:t xml:space="preserve">О внесении изменений в решение Совета Нижнекамского муниципального района </w:t>
      </w:r>
    </w:p>
    <w:p w:rsidR="00CB4AD2" w:rsidRPr="00CB4AD2" w:rsidRDefault="00CB4AD2" w:rsidP="00CB4AD2">
      <w:pPr>
        <w:tabs>
          <w:tab w:val="left" w:pos="1134"/>
          <w:tab w:val="left" w:pos="1276"/>
        </w:tabs>
        <w:jc w:val="center"/>
        <w:rPr>
          <w:sz w:val="28"/>
          <w:szCs w:val="28"/>
        </w:rPr>
      </w:pPr>
      <w:r w:rsidRPr="00CB4AD2">
        <w:rPr>
          <w:sz w:val="28"/>
          <w:szCs w:val="28"/>
        </w:rPr>
        <w:t>от 13 октября 2006</w:t>
      </w:r>
      <w:r w:rsidR="007430CE">
        <w:rPr>
          <w:sz w:val="28"/>
          <w:szCs w:val="28"/>
        </w:rPr>
        <w:t xml:space="preserve"> года</w:t>
      </w:r>
      <w:r w:rsidRPr="00CB4AD2">
        <w:rPr>
          <w:sz w:val="28"/>
          <w:szCs w:val="28"/>
        </w:rPr>
        <w:t xml:space="preserve"> №50 «Об утверждении Положения о конкурсе на замещение вакантной муниципальной должности муниципальной службы в муниципальном образовании «Нижнекамский муниципальный район» Республики Татарстан</w:t>
      </w:r>
    </w:p>
    <w:p w:rsidR="00CB4AD2" w:rsidRDefault="00CB4AD2" w:rsidP="00D339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D2617" w:rsidRPr="00CB4AD2" w:rsidRDefault="005D2617" w:rsidP="00D339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F23F9" w:rsidRPr="00CB4AD2" w:rsidRDefault="00087A54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>В целях урегулирования вопроса проведения конкурса на замещение вакантной муниципальной должности</w:t>
      </w:r>
      <w:r w:rsidR="00E012F8" w:rsidRPr="00CB4AD2">
        <w:rPr>
          <w:sz w:val="28"/>
          <w:szCs w:val="28"/>
        </w:rPr>
        <w:t xml:space="preserve"> муниципальной службы в Нижнекамском муниципальном районе</w:t>
      </w:r>
      <w:r w:rsidR="00D3390E" w:rsidRPr="00CB4AD2">
        <w:rPr>
          <w:sz w:val="28"/>
          <w:szCs w:val="28"/>
        </w:rPr>
        <w:t>, руководствуясь</w:t>
      </w:r>
      <w:r w:rsidR="00E012F8" w:rsidRPr="00CB4AD2">
        <w:rPr>
          <w:sz w:val="28"/>
          <w:szCs w:val="28"/>
        </w:rPr>
        <w:t xml:space="preserve"> Трудовым кодексом Российской Федерации,</w:t>
      </w:r>
      <w:r w:rsidR="004A34D4" w:rsidRPr="00CB4AD2">
        <w:rPr>
          <w:sz w:val="28"/>
          <w:szCs w:val="28"/>
        </w:rPr>
        <w:t xml:space="preserve"> Федеральн</w:t>
      </w:r>
      <w:r w:rsidR="00CE046D" w:rsidRPr="00CB4AD2">
        <w:rPr>
          <w:sz w:val="28"/>
          <w:szCs w:val="28"/>
        </w:rPr>
        <w:t>ым</w:t>
      </w:r>
      <w:r w:rsidR="004A34D4" w:rsidRPr="00CB4AD2">
        <w:rPr>
          <w:sz w:val="28"/>
          <w:szCs w:val="28"/>
        </w:rPr>
        <w:t xml:space="preserve"> закон</w:t>
      </w:r>
      <w:r w:rsidR="00CE046D" w:rsidRPr="00CB4AD2">
        <w:rPr>
          <w:sz w:val="28"/>
          <w:szCs w:val="28"/>
        </w:rPr>
        <w:t>ом</w:t>
      </w:r>
      <w:r w:rsidR="004A34D4" w:rsidRPr="00CB4AD2">
        <w:rPr>
          <w:sz w:val="28"/>
          <w:szCs w:val="28"/>
        </w:rPr>
        <w:t xml:space="preserve"> от </w:t>
      </w:r>
      <w:r w:rsidR="007430CE">
        <w:rPr>
          <w:sz w:val="28"/>
          <w:szCs w:val="28"/>
        </w:rPr>
        <w:t xml:space="preserve">02 марта </w:t>
      </w:r>
      <w:r w:rsidR="00E012F8" w:rsidRPr="00CB4AD2">
        <w:rPr>
          <w:sz w:val="28"/>
          <w:szCs w:val="28"/>
        </w:rPr>
        <w:t>2007</w:t>
      </w:r>
      <w:r w:rsidR="00CE046D" w:rsidRPr="00CB4AD2">
        <w:rPr>
          <w:sz w:val="28"/>
          <w:szCs w:val="28"/>
        </w:rPr>
        <w:t xml:space="preserve"> </w:t>
      </w:r>
      <w:r w:rsidR="007430CE">
        <w:rPr>
          <w:sz w:val="28"/>
          <w:szCs w:val="28"/>
        </w:rPr>
        <w:t xml:space="preserve">года </w:t>
      </w:r>
      <w:r w:rsidR="00CE046D" w:rsidRPr="00CB4AD2">
        <w:rPr>
          <w:sz w:val="28"/>
          <w:szCs w:val="28"/>
        </w:rPr>
        <w:t>№</w:t>
      </w:r>
      <w:r w:rsidR="00E012F8" w:rsidRPr="00CB4AD2">
        <w:rPr>
          <w:sz w:val="28"/>
          <w:szCs w:val="28"/>
        </w:rPr>
        <w:t>25</w:t>
      </w:r>
      <w:r w:rsidR="004A34D4" w:rsidRPr="00CB4AD2">
        <w:rPr>
          <w:sz w:val="28"/>
          <w:szCs w:val="28"/>
        </w:rPr>
        <w:t xml:space="preserve">-ФЗ </w:t>
      </w:r>
      <w:r w:rsidR="007430CE">
        <w:rPr>
          <w:sz w:val="28"/>
          <w:szCs w:val="28"/>
        </w:rPr>
        <w:t xml:space="preserve">                      </w:t>
      </w:r>
      <w:r w:rsidR="005A557D">
        <w:rPr>
          <w:sz w:val="28"/>
          <w:szCs w:val="28"/>
        </w:rPr>
        <w:t xml:space="preserve">                                        </w:t>
      </w:r>
      <w:r w:rsidR="007430CE">
        <w:rPr>
          <w:sz w:val="28"/>
          <w:szCs w:val="28"/>
        </w:rPr>
        <w:t xml:space="preserve">              </w:t>
      </w:r>
      <w:r w:rsidR="004A34D4" w:rsidRPr="00CB4AD2">
        <w:rPr>
          <w:sz w:val="28"/>
          <w:szCs w:val="28"/>
        </w:rPr>
        <w:t>«</w:t>
      </w:r>
      <w:r w:rsidR="00E012F8" w:rsidRPr="00CB4AD2">
        <w:rPr>
          <w:sz w:val="28"/>
          <w:szCs w:val="28"/>
        </w:rPr>
        <w:t xml:space="preserve">О муниципальной службе </w:t>
      </w:r>
      <w:r w:rsidR="00CE046D" w:rsidRPr="00CB4AD2">
        <w:rPr>
          <w:sz w:val="28"/>
          <w:szCs w:val="28"/>
        </w:rPr>
        <w:t>в Российской Федерации</w:t>
      </w:r>
      <w:r w:rsidR="00D3390E" w:rsidRPr="00CB4AD2">
        <w:rPr>
          <w:sz w:val="28"/>
          <w:szCs w:val="28"/>
        </w:rPr>
        <w:t xml:space="preserve">», </w:t>
      </w:r>
      <w:r w:rsidR="00E012F8" w:rsidRPr="00CB4AD2">
        <w:rPr>
          <w:sz w:val="28"/>
          <w:szCs w:val="28"/>
        </w:rPr>
        <w:t>Кодексом Республики Татарстан о муниципальной службе</w:t>
      </w:r>
      <w:r w:rsidR="00CE046D" w:rsidRPr="00CB4AD2">
        <w:rPr>
          <w:sz w:val="28"/>
          <w:szCs w:val="28"/>
        </w:rPr>
        <w:t>, Уставом Нижнекамского муниципального района,</w:t>
      </w:r>
      <w:r w:rsidR="008F23F9" w:rsidRPr="00CB4AD2">
        <w:rPr>
          <w:sz w:val="28"/>
          <w:szCs w:val="28"/>
        </w:rPr>
        <w:t xml:space="preserve"> Совет Нижнекамского муниципального рай</w:t>
      </w:r>
      <w:r w:rsidR="00C47E07" w:rsidRPr="00CB4AD2">
        <w:rPr>
          <w:sz w:val="28"/>
          <w:szCs w:val="28"/>
        </w:rPr>
        <w:t>она</w:t>
      </w:r>
    </w:p>
    <w:p w:rsidR="008F23F9" w:rsidRPr="00CB4AD2" w:rsidRDefault="008F23F9" w:rsidP="00CB4AD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F23F9" w:rsidRPr="00CB4AD2" w:rsidRDefault="008F23F9" w:rsidP="00CB4AD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4AD2">
        <w:rPr>
          <w:rFonts w:ascii="Times New Roman" w:hAnsi="Times New Roman" w:cs="Times New Roman"/>
          <w:sz w:val="28"/>
          <w:szCs w:val="28"/>
        </w:rPr>
        <w:t>РЕШАЕТ:</w:t>
      </w:r>
    </w:p>
    <w:p w:rsidR="008F23F9" w:rsidRPr="00CB4AD2" w:rsidRDefault="008F23F9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61E56" w:rsidRPr="00CB4AD2" w:rsidRDefault="000316E4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 xml:space="preserve">1. Внести в </w:t>
      </w:r>
      <w:hyperlink r:id="rId8" w:history="1">
        <w:r w:rsidRPr="00CB4AD2">
          <w:rPr>
            <w:sz w:val="28"/>
            <w:szCs w:val="28"/>
          </w:rPr>
          <w:t>приложение</w:t>
        </w:r>
      </w:hyperlink>
      <w:r w:rsidRPr="00CB4AD2">
        <w:rPr>
          <w:sz w:val="28"/>
          <w:szCs w:val="28"/>
        </w:rPr>
        <w:t xml:space="preserve"> к решению Совета Нижнекамского муниципального района от </w:t>
      </w:r>
      <w:r w:rsidR="007430CE">
        <w:rPr>
          <w:sz w:val="28"/>
          <w:szCs w:val="28"/>
        </w:rPr>
        <w:t xml:space="preserve">13 октября </w:t>
      </w:r>
      <w:r w:rsidR="00E012F8" w:rsidRPr="00CB4AD2">
        <w:rPr>
          <w:sz w:val="28"/>
          <w:szCs w:val="28"/>
        </w:rPr>
        <w:t>2006</w:t>
      </w:r>
      <w:r w:rsidR="007430CE">
        <w:rPr>
          <w:sz w:val="28"/>
          <w:szCs w:val="28"/>
        </w:rPr>
        <w:t xml:space="preserve"> года</w:t>
      </w:r>
      <w:r w:rsidR="00E012F8" w:rsidRPr="00CB4AD2">
        <w:rPr>
          <w:sz w:val="28"/>
          <w:szCs w:val="28"/>
        </w:rPr>
        <w:t xml:space="preserve"> №50</w:t>
      </w:r>
      <w:r w:rsidRPr="00CB4AD2">
        <w:rPr>
          <w:sz w:val="28"/>
          <w:szCs w:val="28"/>
        </w:rPr>
        <w:t xml:space="preserve"> «</w:t>
      </w:r>
      <w:r w:rsidR="00E012F8" w:rsidRPr="00CB4AD2">
        <w:rPr>
          <w:sz w:val="28"/>
          <w:szCs w:val="28"/>
        </w:rPr>
        <w:t xml:space="preserve">Об утверждении Положения о конкурсе на замещение вакантной муниципальной должности муниципальной службы </w:t>
      </w:r>
      <w:r w:rsidR="008538C8">
        <w:rPr>
          <w:sz w:val="28"/>
          <w:szCs w:val="28"/>
        </w:rPr>
        <w:t xml:space="preserve">                       </w:t>
      </w:r>
      <w:r w:rsidR="00E012F8" w:rsidRPr="00CB4AD2">
        <w:rPr>
          <w:sz w:val="28"/>
          <w:szCs w:val="28"/>
        </w:rPr>
        <w:t>в муниципальном образовании «Нижнекамский муниципальный район» Республики Татарстан</w:t>
      </w:r>
      <w:r w:rsidRPr="00CB4AD2">
        <w:rPr>
          <w:sz w:val="28"/>
          <w:szCs w:val="28"/>
        </w:rPr>
        <w:t>»</w:t>
      </w:r>
      <w:r w:rsidR="00CA3C59" w:rsidRPr="00CB4AD2">
        <w:rPr>
          <w:sz w:val="28"/>
          <w:szCs w:val="28"/>
        </w:rPr>
        <w:t xml:space="preserve"> следующие изменения:</w:t>
      </w:r>
    </w:p>
    <w:p w:rsidR="00E012F8" w:rsidRPr="00CB4AD2" w:rsidRDefault="008E626E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>1.1.</w:t>
      </w:r>
      <w:r w:rsidR="00E012F8" w:rsidRPr="00CB4AD2">
        <w:rPr>
          <w:sz w:val="28"/>
          <w:szCs w:val="28"/>
        </w:rPr>
        <w:t xml:space="preserve"> Пункт 4 изложить в следующей редакции: «4. К участию в конкурсе допускаются граждане Российской Федерации (далее - граждане), а также муниципальные служащие, отвечающие квалификационным требованиям для замещения вакантной должности муниципальной службы и предоставившие в срок, предусмотренный </w:t>
      </w:r>
      <w:hyperlink r:id="rId9" w:history="1">
        <w:r w:rsidR="00E012F8" w:rsidRPr="00CB4AD2">
          <w:rPr>
            <w:sz w:val="28"/>
            <w:szCs w:val="28"/>
          </w:rPr>
          <w:t xml:space="preserve">пунктом </w:t>
        </w:r>
      </w:hyperlink>
      <w:r w:rsidR="00E012F8" w:rsidRPr="00CB4AD2">
        <w:rPr>
          <w:sz w:val="28"/>
          <w:szCs w:val="28"/>
        </w:rPr>
        <w:t xml:space="preserve">13 настоящего </w:t>
      </w:r>
      <w:r w:rsidR="005A557D">
        <w:rPr>
          <w:sz w:val="28"/>
          <w:szCs w:val="28"/>
        </w:rPr>
        <w:t>Положения, документы, указанные</w:t>
      </w:r>
      <w:r w:rsidR="008538C8">
        <w:rPr>
          <w:sz w:val="28"/>
          <w:szCs w:val="28"/>
        </w:rPr>
        <w:t xml:space="preserve">  </w:t>
      </w:r>
      <w:r w:rsidR="00E012F8" w:rsidRPr="00CB4AD2">
        <w:rPr>
          <w:sz w:val="28"/>
          <w:szCs w:val="28"/>
        </w:rPr>
        <w:t xml:space="preserve">в </w:t>
      </w:r>
      <w:hyperlink r:id="rId10" w:history="1">
        <w:r w:rsidR="00E012F8" w:rsidRPr="00CB4AD2">
          <w:rPr>
            <w:sz w:val="28"/>
            <w:szCs w:val="28"/>
          </w:rPr>
          <w:t xml:space="preserve">пункте </w:t>
        </w:r>
      </w:hyperlink>
      <w:r w:rsidR="00E012F8" w:rsidRPr="00CB4AD2">
        <w:rPr>
          <w:sz w:val="28"/>
          <w:szCs w:val="28"/>
        </w:rPr>
        <w:t>9 настоящего Положения.»</w:t>
      </w:r>
      <w:r w:rsidR="004C4B99" w:rsidRPr="00CB4AD2">
        <w:rPr>
          <w:sz w:val="28"/>
          <w:szCs w:val="28"/>
        </w:rPr>
        <w:t>.</w:t>
      </w:r>
    </w:p>
    <w:p w:rsidR="00E012F8" w:rsidRPr="00CB4AD2" w:rsidRDefault="00E012F8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 xml:space="preserve">1.2. Пункт 5 изложить в следующей редакции: «5. Гражданин (муниципальный служащий) не допускается к участию в конкурсе в связи с его несоответствием квалификационным требованиям для замещения вакантной должности муниципальной службы, а также в связи с ограничениями, установленными Федеральным </w:t>
      </w:r>
      <w:hyperlink r:id="rId11" w:history="1">
        <w:r w:rsidRPr="00CB4AD2">
          <w:rPr>
            <w:sz w:val="28"/>
            <w:szCs w:val="28"/>
          </w:rPr>
          <w:t>законом</w:t>
        </w:r>
      </w:hyperlink>
      <w:r w:rsidRPr="00CB4AD2">
        <w:rPr>
          <w:sz w:val="28"/>
          <w:szCs w:val="28"/>
        </w:rPr>
        <w:t xml:space="preserve"> </w:t>
      </w:r>
      <w:r w:rsidR="007430CE">
        <w:rPr>
          <w:sz w:val="28"/>
          <w:szCs w:val="28"/>
        </w:rPr>
        <w:t xml:space="preserve">от 02 марта </w:t>
      </w:r>
      <w:r w:rsidR="004C4B99" w:rsidRPr="00CB4AD2">
        <w:rPr>
          <w:sz w:val="28"/>
          <w:szCs w:val="28"/>
        </w:rPr>
        <w:t xml:space="preserve">2007 </w:t>
      </w:r>
      <w:r w:rsidR="007430CE">
        <w:rPr>
          <w:sz w:val="28"/>
          <w:szCs w:val="28"/>
        </w:rPr>
        <w:t xml:space="preserve">года </w:t>
      </w:r>
      <w:r w:rsidR="005A557D">
        <w:rPr>
          <w:sz w:val="28"/>
          <w:szCs w:val="28"/>
        </w:rPr>
        <w:t>№25-ФЗ</w:t>
      </w:r>
      <w:bookmarkStart w:id="0" w:name="_GoBack"/>
      <w:bookmarkEnd w:id="0"/>
      <w:r w:rsidR="007430CE">
        <w:rPr>
          <w:sz w:val="28"/>
          <w:szCs w:val="28"/>
        </w:rPr>
        <w:t xml:space="preserve">  </w:t>
      </w:r>
      <w:r w:rsidR="004C4B99" w:rsidRPr="00CB4AD2">
        <w:rPr>
          <w:sz w:val="28"/>
          <w:szCs w:val="28"/>
        </w:rPr>
        <w:t>«О муниципальной службе в Российской Федерации»</w:t>
      </w:r>
      <w:r w:rsidRPr="00CB4AD2">
        <w:rPr>
          <w:sz w:val="28"/>
          <w:szCs w:val="28"/>
        </w:rPr>
        <w:t>.</w:t>
      </w:r>
      <w:r w:rsidR="004C4B99" w:rsidRPr="00CB4AD2">
        <w:rPr>
          <w:sz w:val="28"/>
          <w:szCs w:val="28"/>
        </w:rPr>
        <w:t>».</w:t>
      </w:r>
    </w:p>
    <w:p w:rsidR="003D203F" w:rsidRPr="00CB4AD2" w:rsidRDefault="004C4B99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 xml:space="preserve">1.3. В пункте 9 п.п. </w:t>
      </w:r>
      <w:r w:rsidR="006C63B2" w:rsidRPr="00CB4AD2">
        <w:rPr>
          <w:sz w:val="28"/>
          <w:szCs w:val="28"/>
        </w:rPr>
        <w:t xml:space="preserve">1, </w:t>
      </w:r>
      <w:r w:rsidRPr="00CB4AD2">
        <w:rPr>
          <w:sz w:val="28"/>
          <w:szCs w:val="28"/>
        </w:rPr>
        <w:t>4, 6 изложить в следующей редакции:</w:t>
      </w:r>
    </w:p>
    <w:p w:rsidR="006C63B2" w:rsidRPr="00CB4AD2" w:rsidRDefault="004C4B99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>«</w:t>
      </w:r>
      <w:r w:rsidR="006C63B2" w:rsidRPr="00CB4AD2">
        <w:rPr>
          <w:sz w:val="28"/>
          <w:szCs w:val="28"/>
        </w:rPr>
        <w:t>1) заполненную и подписанную анкету по форме, утвержденной Правительством Российской Федерации, с фотографией;</w:t>
      </w:r>
    </w:p>
    <w:p w:rsidR="004C4B99" w:rsidRPr="00CB4AD2" w:rsidRDefault="004C4B99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lastRenderedPageBreak/>
        <w:t>4) копию трудовой книжки и (или) сведения о трудовой деятельности (</w:t>
      </w:r>
      <w:hyperlink r:id="rId12" w:history="1">
        <w:r w:rsidRPr="00CB4AD2">
          <w:rPr>
            <w:sz w:val="28"/>
            <w:szCs w:val="28"/>
          </w:rPr>
          <w:t>статья 66.1</w:t>
        </w:r>
      </w:hyperlink>
      <w:r w:rsidRPr="00CB4AD2">
        <w:rPr>
          <w:sz w:val="28"/>
          <w:szCs w:val="28"/>
        </w:rPr>
        <w:t xml:space="preserve"> Трудового кодекса Российской Федерации);</w:t>
      </w:r>
    </w:p>
    <w:p w:rsidR="004C4B99" w:rsidRPr="00CB4AD2" w:rsidRDefault="004C4B99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 xml:space="preserve">6) сведения о доходах за год, предшествующий году проведения конкурса, </w:t>
      </w:r>
      <w:r w:rsidR="008538C8">
        <w:rPr>
          <w:sz w:val="28"/>
          <w:szCs w:val="28"/>
        </w:rPr>
        <w:t xml:space="preserve">              </w:t>
      </w:r>
      <w:r w:rsidRPr="00CB4AD2">
        <w:rPr>
          <w:sz w:val="28"/>
          <w:szCs w:val="28"/>
        </w:rPr>
        <w:t>об имуществе и обязательствах имущественного характера;</w:t>
      </w:r>
      <w:r w:rsidR="00800EE8" w:rsidRPr="00CB4AD2">
        <w:rPr>
          <w:sz w:val="28"/>
          <w:szCs w:val="28"/>
        </w:rPr>
        <w:t>».</w:t>
      </w:r>
    </w:p>
    <w:p w:rsidR="006C63B2" w:rsidRPr="00CB4AD2" w:rsidRDefault="00800EE8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 xml:space="preserve">1.4. </w:t>
      </w:r>
      <w:r w:rsidR="006C63B2" w:rsidRPr="00CB4AD2">
        <w:rPr>
          <w:sz w:val="28"/>
          <w:szCs w:val="28"/>
        </w:rPr>
        <w:t>В пункте 13 первый абзац дополнить предложением следующего содержания: «Документы представляются гражданином (муниципальным служащим) лично, посредством направления по почте или в электронном виде с использованием указанной информационной системы в порядке, установленном Правительством Российской Федерации.»</w:t>
      </w:r>
      <w:r w:rsidR="007430CE">
        <w:rPr>
          <w:sz w:val="28"/>
          <w:szCs w:val="28"/>
        </w:rPr>
        <w:t>.</w:t>
      </w:r>
    </w:p>
    <w:p w:rsidR="00800EE8" w:rsidRPr="00CB4AD2" w:rsidRDefault="006C63B2" w:rsidP="00CB4AD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4AD2">
        <w:rPr>
          <w:rFonts w:ascii="Times New Roman" w:hAnsi="Times New Roman" w:cs="Times New Roman"/>
          <w:sz w:val="28"/>
          <w:szCs w:val="28"/>
        </w:rPr>
        <w:t xml:space="preserve">1.5. </w:t>
      </w:r>
      <w:r w:rsidR="00800EE8" w:rsidRPr="00CB4AD2">
        <w:rPr>
          <w:rFonts w:ascii="Times New Roman" w:hAnsi="Times New Roman" w:cs="Times New Roman"/>
          <w:sz w:val="28"/>
          <w:szCs w:val="28"/>
        </w:rPr>
        <w:t xml:space="preserve">В пункте 21 абзац третий изложить в следующей редакции: «Заседание конкурсной комиссии считается правомочным, если на нем присутствуют не менее двух третей от общего числа ее членов. Проведение заседания конкурсной комиссии с участием только членов, замещающих должности муниципальной службы, </w:t>
      </w:r>
      <w:r w:rsidR="008538C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0EE8" w:rsidRPr="00CB4AD2">
        <w:rPr>
          <w:rFonts w:ascii="Times New Roman" w:hAnsi="Times New Roman" w:cs="Times New Roman"/>
          <w:sz w:val="28"/>
          <w:szCs w:val="28"/>
        </w:rPr>
        <w:t>не допускается. Решения конкурсной комиссии принимаются простым большинством голосов ее членов, присутствующих на заседании.».</w:t>
      </w:r>
    </w:p>
    <w:p w:rsidR="00800EE8" w:rsidRPr="00CB4AD2" w:rsidRDefault="00800EE8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>1.</w:t>
      </w:r>
      <w:r w:rsidR="006C63B2" w:rsidRPr="00CB4AD2">
        <w:rPr>
          <w:sz w:val="28"/>
          <w:szCs w:val="28"/>
        </w:rPr>
        <w:t>6</w:t>
      </w:r>
      <w:r w:rsidRPr="00CB4AD2">
        <w:rPr>
          <w:sz w:val="28"/>
          <w:szCs w:val="28"/>
        </w:rPr>
        <w:t>. Пункт 25 дополнить первым абзацем в следующей редакции: «В случае отсутствия кандидатов или при наличии только одного кандидата, удовлетворяющего квалификационным требованиям к должности, конкурс признается несостоявшимся. В этом случае единственный кандидат письменно уведомляется о том, что конкурс признан несостоявшимся в связи с отсутствием требуемого количества кандидатов.».</w:t>
      </w:r>
    </w:p>
    <w:p w:rsidR="006C63B2" w:rsidRPr="00CB4AD2" w:rsidRDefault="00800EE8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 xml:space="preserve">1.7. </w:t>
      </w:r>
      <w:r w:rsidR="006C63B2" w:rsidRPr="00CB4AD2">
        <w:rPr>
          <w:sz w:val="28"/>
          <w:szCs w:val="28"/>
        </w:rPr>
        <w:t xml:space="preserve">Пункт 26 дополнить предложением следующего содержания: «В случае если гражданин представил документы для участия в конкурсе в электронном виде, </w:t>
      </w:r>
      <w:r w:rsidR="002906D6" w:rsidRPr="00CB4AD2">
        <w:rPr>
          <w:sz w:val="28"/>
          <w:szCs w:val="28"/>
        </w:rPr>
        <w:t>результат конкурса</w:t>
      </w:r>
      <w:r w:rsidR="006C63B2" w:rsidRPr="00CB4AD2">
        <w:rPr>
          <w:sz w:val="28"/>
          <w:szCs w:val="28"/>
        </w:rPr>
        <w:t xml:space="preserve"> направляется ему в форме электронного документа</w:t>
      </w:r>
      <w:r w:rsidR="002906D6" w:rsidRPr="00CB4AD2">
        <w:rPr>
          <w:sz w:val="28"/>
          <w:szCs w:val="28"/>
        </w:rPr>
        <w:t>.</w:t>
      </w:r>
      <w:r w:rsidR="006C63B2" w:rsidRPr="00CB4AD2">
        <w:rPr>
          <w:sz w:val="28"/>
          <w:szCs w:val="28"/>
        </w:rPr>
        <w:t>»</w:t>
      </w:r>
      <w:r w:rsidR="002906D6" w:rsidRPr="00CB4AD2">
        <w:rPr>
          <w:sz w:val="28"/>
          <w:szCs w:val="28"/>
        </w:rPr>
        <w:t>.</w:t>
      </w:r>
    </w:p>
    <w:p w:rsidR="00800EE8" w:rsidRPr="00CB4AD2" w:rsidRDefault="006C63B2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 xml:space="preserve">1.8. </w:t>
      </w:r>
      <w:r w:rsidR="00800EE8" w:rsidRPr="00CB4AD2">
        <w:rPr>
          <w:sz w:val="28"/>
          <w:szCs w:val="28"/>
        </w:rPr>
        <w:t xml:space="preserve">Пункт 27 дополнить </w:t>
      </w:r>
      <w:r w:rsidR="00AB1E16" w:rsidRPr="00CB4AD2">
        <w:rPr>
          <w:sz w:val="28"/>
          <w:szCs w:val="28"/>
        </w:rPr>
        <w:t>предложением в следующей редакции: «Документы для участия в конкурсе, представленные в электронном виде, хранятся в течение трёх лет, после чего подлежат удалению.».</w:t>
      </w:r>
    </w:p>
    <w:p w:rsidR="003D203F" w:rsidRPr="00CB4AD2" w:rsidRDefault="003D203F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F23F9" w:rsidRPr="00CB4AD2" w:rsidRDefault="00A824F8" w:rsidP="00CB4A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4AD2">
        <w:rPr>
          <w:sz w:val="28"/>
          <w:szCs w:val="28"/>
        </w:rPr>
        <w:t>2</w:t>
      </w:r>
      <w:r w:rsidR="00C3381F" w:rsidRPr="00CB4AD2">
        <w:rPr>
          <w:sz w:val="28"/>
          <w:szCs w:val="28"/>
        </w:rPr>
        <w:t>.</w:t>
      </w:r>
      <w:r w:rsidR="00EC585B" w:rsidRPr="00CB4AD2">
        <w:rPr>
          <w:sz w:val="28"/>
          <w:szCs w:val="28"/>
        </w:rPr>
        <w:t xml:space="preserve"> </w:t>
      </w:r>
      <w:r w:rsidR="008F23F9" w:rsidRPr="00CB4AD2"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8F23F9" w:rsidRDefault="008F23F9" w:rsidP="00CB4AD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8"/>
          <w:szCs w:val="28"/>
        </w:rPr>
      </w:pPr>
    </w:p>
    <w:p w:rsidR="005D2617" w:rsidRDefault="005D2617" w:rsidP="00CB4AD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8"/>
          <w:szCs w:val="28"/>
        </w:rPr>
      </w:pPr>
    </w:p>
    <w:p w:rsidR="00CB4AD2" w:rsidRPr="00CB4AD2" w:rsidRDefault="00CB4AD2" w:rsidP="00CB4AD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8"/>
          <w:szCs w:val="28"/>
        </w:rPr>
      </w:pPr>
    </w:p>
    <w:p w:rsidR="00FB6099" w:rsidRDefault="00FB6099" w:rsidP="00FB60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FB6099" w:rsidRDefault="00FB6099" w:rsidP="00FB60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FB6099" w:rsidRDefault="00FB6099" w:rsidP="00FB6099">
      <w:pPr>
        <w:rPr>
          <w:sz w:val="28"/>
          <w:szCs w:val="28"/>
        </w:rPr>
      </w:pPr>
      <w:r>
        <w:rPr>
          <w:sz w:val="28"/>
          <w:szCs w:val="28"/>
        </w:rPr>
        <w:t>заместитель Главы                                                                                    Э.Р.Долотказина</w:t>
      </w:r>
    </w:p>
    <w:p w:rsidR="00FB6099" w:rsidRDefault="00FB6099" w:rsidP="00FB6099">
      <w:pPr>
        <w:ind w:left="6300"/>
        <w:rPr>
          <w:b/>
        </w:rPr>
      </w:pPr>
    </w:p>
    <w:p w:rsidR="003430C5" w:rsidRPr="00CE046D" w:rsidRDefault="003430C5" w:rsidP="003430C5">
      <w:pPr>
        <w:rPr>
          <w:sz w:val="27"/>
          <w:szCs w:val="27"/>
        </w:rPr>
      </w:pPr>
    </w:p>
    <w:p w:rsidR="00C3381F" w:rsidRPr="00CE046D" w:rsidRDefault="00C3381F" w:rsidP="003430C5">
      <w:pPr>
        <w:rPr>
          <w:sz w:val="27"/>
          <w:szCs w:val="27"/>
        </w:rPr>
      </w:pPr>
    </w:p>
    <w:p w:rsidR="00C3381F" w:rsidRPr="00CE046D" w:rsidRDefault="00C3381F" w:rsidP="003430C5">
      <w:pPr>
        <w:rPr>
          <w:sz w:val="27"/>
          <w:szCs w:val="27"/>
        </w:rPr>
      </w:pPr>
    </w:p>
    <w:p w:rsidR="00C3381F" w:rsidRPr="00CE046D" w:rsidRDefault="00C3381F" w:rsidP="003430C5">
      <w:pPr>
        <w:rPr>
          <w:sz w:val="27"/>
          <w:szCs w:val="27"/>
        </w:rPr>
      </w:pPr>
    </w:p>
    <w:p w:rsidR="00C3381F" w:rsidRPr="00CE046D" w:rsidRDefault="00C3381F" w:rsidP="003430C5">
      <w:pPr>
        <w:rPr>
          <w:sz w:val="27"/>
          <w:szCs w:val="27"/>
        </w:rPr>
      </w:pPr>
    </w:p>
    <w:p w:rsidR="00C3381F" w:rsidRPr="00CE046D" w:rsidRDefault="00C3381F" w:rsidP="003430C5">
      <w:pPr>
        <w:rPr>
          <w:sz w:val="27"/>
          <w:szCs w:val="27"/>
        </w:rPr>
      </w:pPr>
    </w:p>
    <w:p w:rsidR="00C3381F" w:rsidRDefault="00C3381F" w:rsidP="003430C5">
      <w:pPr>
        <w:rPr>
          <w:sz w:val="27"/>
          <w:szCs w:val="27"/>
        </w:rPr>
      </w:pPr>
    </w:p>
    <w:sectPr w:rsidR="00C3381F" w:rsidSect="00CB4AD2">
      <w:pgSz w:w="11906" w:h="16838"/>
      <w:pgMar w:top="1135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D57" w:rsidRDefault="00792D57">
      <w:r>
        <w:separator/>
      </w:r>
    </w:p>
  </w:endnote>
  <w:endnote w:type="continuationSeparator" w:id="0">
    <w:p w:rsidR="00792D57" w:rsidRDefault="0079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D57" w:rsidRDefault="00792D57">
      <w:r>
        <w:separator/>
      </w:r>
    </w:p>
  </w:footnote>
  <w:footnote w:type="continuationSeparator" w:id="0">
    <w:p w:rsidR="00792D57" w:rsidRDefault="00792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DE57B0"/>
    <w:multiLevelType w:val="hybridMultilevel"/>
    <w:tmpl w:val="6D52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27C"/>
    <w:rsid w:val="000074AC"/>
    <w:rsid w:val="000316E4"/>
    <w:rsid w:val="0003473C"/>
    <w:rsid w:val="00043E74"/>
    <w:rsid w:val="00044E05"/>
    <w:rsid w:val="00062D2B"/>
    <w:rsid w:val="00067713"/>
    <w:rsid w:val="00087A54"/>
    <w:rsid w:val="000959D7"/>
    <w:rsid w:val="000D3633"/>
    <w:rsid w:val="000D59DA"/>
    <w:rsid w:val="00103F5D"/>
    <w:rsid w:val="00121234"/>
    <w:rsid w:val="0012167A"/>
    <w:rsid w:val="0012752C"/>
    <w:rsid w:val="0014294B"/>
    <w:rsid w:val="00143666"/>
    <w:rsid w:val="00150D0B"/>
    <w:rsid w:val="001664EC"/>
    <w:rsid w:val="001729A9"/>
    <w:rsid w:val="00180045"/>
    <w:rsid w:val="00183779"/>
    <w:rsid w:val="00187B7B"/>
    <w:rsid w:val="001B02FB"/>
    <w:rsid w:val="001C3397"/>
    <w:rsid w:val="001C387C"/>
    <w:rsid w:val="001C3D9A"/>
    <w:rsid w:val="001E1D32"/>
    <w:rsid w:val="002013D1"/>
    <w:rsid w:val="00214A32"/>
    <w:rsid w:val="00242938"/>
    <w:rsid w:val="002711C4"/>
    <w:rsid w:val="002906D6"/>
    <w:rsid w:val="002D0FA0"/>
    <w:rsid w:val="002F71F6"/>
    <w:rsid w:val="0034142C"/>
    <w:rsid w:val="003430C5"/>
    <w:rsid w:val="003464A7"/>
    <w:rsid w:val="00347497"/>
    <w:rsid w:val="00360963"/>
    <w:rsid w:val="00376264"/>
    <w:rsid w:val="00390C1C"/>
    <w:rsid w:val="00393EA7"/>
    <w:rsid w:val="00394F0D"/>
    <w:rsid w:val="003B2ECB"/>
    <w:rsid w:val="003C3DFD"/>
    <w:rsid w:val="003D203F"/>
    <w:rsid w:val="003D6F9C"/>
    <w:rsid w:val="003E639F"/>
    <w:rsid w:val="003E793D"/>
    <w:rsid w:val="003F04D1"/>
    <w:rsid w:val="0040712E"/>
    <w:rsid w:val="00422AB1"/>
    <w:rsid w:val="00440634"/>
    <w:rsid w:val="00473139"/>
    <w:rsid w:val="00474CA0"/>
    <w:rsid w:val="004A34D4"/>
    <w:rsid w:val="004C4B99"/>
    <w:rsid w:val="004C4FE9"/>
    <w:rsid w:val="00511E79"/>
    <w:rsid w:val="00517B63"/>
    <w:rsid w:val="00522843"/>
    <w:rsid w:val="005346A3"/>
    <w:rsid w:val="00534AB4"/>
    <w:rsid w:val="0056392B"/>
    <w:rsid w:val="00565A9F"/>
    <w:rsid w:val="0057788E"/>
    <w:rsid w:val="005847BE"/>
    <w:rsid w:val="0059092E"/>
    <w:rsid w:val="005A557D"/>
    <w:rsid w:val="005A7D29"/>
    <w:rsid w:val="005C668D"/>
    <w:rsid w:val="005D2617"/>
    <w:rsid w:val="005E1642"/>
    <w:rsid w:val="005E50C0"/>
    <w:rsid w:val="005F7D12"/>
    <w:rsid w:val="0061201C"/>
    <w:rsid w:val="0064494D"/>
    <w:rsid w:val="0065594C"/>
    <w:rsid w:val="00670192"/>
    <w:rsid w:val="00671EDF"/>
    <w:rsid w:val="006A04AA"/>
    <w:rsid w:val="006B375A"/>
    <w:rsid w:val="006C63B2"/>
    <w:rsid w:val="006E652D"/>
    <w:rsid w:val="00706728"/>
    <w:rsid w:val="00726AC8"/>
    <w:rsid w:val="007430CE"/>
    <w:rsid w:val="0075791C"/>
    <w:rsid w:val="00771736"/>
    <w:rsid w:val="007878EB"/>
    <w:rsid w:val="00792D57"/>
    <w:rsid w:val="007B047D"/>
    <w:rsid w:val="007C5CE8"/>
    <w:rsid w:val="007D5953"/>
    <w:rsid w:val="007E3811"/>
    <w:rsid w:val="007E382B"/>
    <w:rsid w:val="007E7FD9"/>
    <w:rsid w:val="007F3CD2"/>
    <w:rsid w:val="00800EE8"/>
    <w:rsid w:val="00815975"/>
    <w:rsid w:val="00823566"/>
    <w:rsid w:val="00833A86"/>
    <w:rsid w:val="00850764"/>
    <w:rsid w:val="00850A2C"/>
    <w:rsid w:val="008538C8"/>
    <w:rsid w:val="00854E48"/>
    <w:rsid w:val="00862D80"/>
    <w:rsid w:val="00870556"/>
    <w:rsid w:val="00882F9E"/>
    <w:rsid w:val="0089145E"/>
    <w:rsid w:val="008978E8"/>
    <w:rsid w:val="008B0769"/>
    <w:rsid w:val="008C55A1"/>
    <w:rsid w:val="008E626E"/>
    <w:rsid w:val="008F23F9"/>
    <w:rsid w:val="00912C3A"/>
    <w:rsid w:val="00943B33"/>
    <w:rsid w:val="0096146E"/>
    <w:rsid w:val="00965E24"/>
    <w:rsid w:val="00971F19"/>
    <w:rsid w:val="00990FDF"/>
    <w:rsid w:val="0099364D"/>
    <w:rsid w:val="00996301"/>
    <w:rsid w:val="009B3D66"/>
    <w:rsid w:val="009B4225"/>
    <w:rsid w:val="009B5730"/>
    <w:rsid w:val="009C11B2"/>
    <w:rsid w:val="009D161C"/>
    <w:rsid w:val="009D5F7C"/>
    <w:rsid w:val="009D7940"/>
    <w:rsid w:val="009F5749"/>
    <w:rsid w:val="009F67A2"/>
    <w:rsid w:val="00A04452"/>
    <w:rsid w:val="00A0570D"/>
    <w:rsid w:val="00A1074D"/>
    <w:rsid w:val="00A15DB8"/>
    <w:rsid w:val="00A24C44"/>
    <w:rsid w:val="00A31504"/>
    <w:rsid w:val="00A32126"/>
    <w:rsid w:val="00A824F8"/>
    <w:rsid w:val="00A83FE0"/>
    <w:rsid w:val="00AB1E16"/>
    <w:rsid w:val="00B046A5"/>
    <w:rsid w:val="00B265DB"/>
    <w:rsid w:val="00B5510F"/>
    <w:rsid w:val="00B61E56"/>
    <w:rsid w:val="00B80AFD"/>
    <w:rsid w:val="00B81E64"/>
    <w:rsid w:val="00BC771C"/>
    <w:rsid w:val="00C3381F"/>
    <w:rsid w:val="00C47C6E"/>
    <w:rsid w:val="00C47E07"/>
    <w:rsid w:val="00C50272"/>
    <w:rsid w:val="00C55E05"/>
    <w:rsid w:val="00C96BDE"/>
    <w:rsid w:val="00CA3C59"/>
    <w:rsid w:val="00CA40EE"/>
    <w:rsid w:val="00CB0E97"/>
    <w:rsid w:val="00CB4AD2"/>
    <w:rsid w:val="00CC1C2B"/>
    <w:rsid w:val="00CC32B8"/>
    <w:rsid w:val="00CD74DC"/>
    <w:rsid w:val="00CE046D"/>
    <w:rsid w:val="00CE11A0"/>
    <w:rsid w:val="00CE61C8"/>
    <w:rsid w:val="00CF2F37"/>
    <w:rsid w:val="00CF46B8"/>
    <w:rsid w:val="00D0485C"/>
    <w:rsid w:val="00D3390E"/>
    <w:rsid w:val="00D826A3"/>
    <w:rsid w:val="00D91980"/>
    <w:rsid w:val="00E012F8"/>
    <w:rsid w:val="00E10832"/>
    <w:rsid w:val="00E11A38"/>
    <w:rsid w:val="00E37F42"/>
    <w:rsid w:val="00E47EB4"/>
    <w:rsid w:val="00E615D9"/>
    <w:rsid w:val="00E624A1"/>
    <w:rsid w:val="00E8698B"/>
    <w:rsid w:val="00EA1CE9"/>
    <w:rsid w:val="00EC585B"/>
    <w:rsid w:val="00EC5E7F"/>
    <w:rsid w:val="00EC7E5D"/>
    <w:rsid w:val="00ED7A06"/>
    <w:rsid w:val="00EF2B25"/>
    <w:rsid w:val="00F13DEE"/>
    <w:rsid w:val="00F2572B"/>
    <w:rsid w:val="00F25B94"/>
    <w:rsid w:val="00F40AC4"/>
    <w:rsid w:val="00F42016"/>
    <w:rsid w:val="00F6283B"/>
    <w:rsid w:val="00F82C39"/>
    <w:rsid w:val="00FA2291"/>
    <w:rsid w:val="00FA4D15"/>
    <w:rsid w:val="00FA66FB"/>
    <w:rsid w:val="00FB6099"/>
    <w:rsid w:val="00FC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95C0B2"/>
  <w15:chartTrackingRefBased/>
  <w15:docId w15:val="{8D962D60-4CF1-464A-9917-66AC3EB6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7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8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9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a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b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c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d">
    <w:name w:val="Hyperlink"/>
    <w:rsid w:val="00565A9F"/>
    <w:rPr>
      <w:color w:val="0000FF"/>
      <w:u w:val="single"/>
    </w:rPr>
  </w:style>
  <w:style w:type="paragraph" w:styleId="ae">
    <w:name w:val="Balloon Text"/>
    <w:basedOn w:val="a"/>
    <w:link w:val="af"/>
    <w:rsid w:val="0087055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870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685A2663D8364F070969C1592670AE9BA8B330301FF8E334B4EE6994C5F5C58DBFDBAD30FDD541A849E8BF0A1BA80392E9C23109BE818B70B7B02N5d6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97DE8A3430C0BCBCAD69872580B1B756996196A39CD5CD82AD13AB7DC362D43E4BC14779E0E2079233A02F945F13E2F7F24F5DF8739o3W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5CB76A57DF5D37AE6D941D685ED7B35E410B0671C563E7DC832A3BB8F7BBADE46AEC14634C5154E80A02F8F0e831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A5CB76A57DF5D37AE6D8A107E328AB85E4E550876C669B984D42C6CE7A7BDF8B62AB24D21014255EA1400FDFA8A86F87F4C608D7B61B14DF581B1D5e13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5CB76A57DF5D37AE6D8A107E328AB85E4E550876C669B984D42C6CE7A7BDF8B62AB24D21014255EA1400FFF38A86F87F4C608D7B61B14DF581B1D5e13C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658B3-2A61-48E8-BC40-2E2202B2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4878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5422</CharactersWithSpaces>
  <SharedDoc>false</SharedDoc>
  <HLinks>
    <vt:vector size="30" baseType="variant">
      <vt:variant>
        <vt:i4>3276856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consultantplus://offline/ref=697DE8A3430C0BCBCAD69872580B1B756996196A39CD5CD82AD13AB7DC362D43E4BC14779E0E2079233A02F945F13E2F7F24F5DF8739o3WEL</vt:lpwstr>
      </vt:variant>
      <vt:variant>
        <vt:lpwstr/>
      </vt:variant>
      <vt:variant>
        <vt:i4>1769560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consultantplus://offline/ref=2A5CB76A57DF5D37AE6D941D685ED7B35E410B0671C563E7DC832A3BB8F7BBADE46AEC14634C5154E80A02F8F0e831K</vt:lpwstr>
      </vt:variant>
      <vt:variant>
        <vt:lpwstr/>
      </vt:variant>
      <vt:variant>
        <vt:i4>2359348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consultantplus://offline/ref=2A5CB76A57DF5D37AE6D8A107E328AB85E4E550876C669B984D42C6CE7A7BDF8B62AB24D21014255EA1400FDFA8A86F87F4C608D7B61B14DF581B1D5e13CK</vt:lpwstr>
      </vt:variant>
      <vt:variant>
        <vt:lpwstr/>
      </vt:variant>
      <vt:variant>
        <vt:i4>2359396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consultantplus://offline/ref=2A5CB76A57DF5D37AE6D8A107E328AB85E4E550876C669B984D42C6CE7A7BDF8B62AB24D21014255EA1400FFF38A86F87F4C608D7B61B14DF581B1D5e13CK</vt:lpwstr>
      </vt:variant>
      <vt:variant>
        <vt:lpwstr/>
      </vt:variant>
      <vt:variant>
        <vt:i4>2424929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consultantplus://offline/ref=856685A2663D8364F070969C1592670AE9BA8B330301FF8E334B4EE6994C5F5C58DBFDBAD30FDD541A849E8BF0A1BA80392E9C23109BE818B70B7B02N5d6G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cp:lastModifiedBy>204-Галиева</cp:lastModifiedBy>
  <cp:revision>3</cp:revision>
  <cp:lastPrinted>2020-03-18T08:35:00Z</cp:lastPrinted>
  <dcterms:created xsi:type="dcterms:W3CDTF">2020-03-27T08:24:00Z</dcterms:created>
  <dcterms:modified xsi:type="dcterms:W3CDTF">2020-03-27T08:25:00Z</dcterms:modified>
</cp:coreProperties>
</file>